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14EB5" w14:textId="2D479718" w:rsidR="008B0971" w:rsidRPr="00091A0C" w:rsidRDefault="008B0971" w:rsidP="00091A0C">
      <w:pPr>
        <w:jc w:val="center"/>
        <w:rPr>
          <w:rFonts w:asciiTheme="majorEastAsia" w:eastAsiaTheme="majorEastAsia" w:hAnsiTheme="majorEastAsia"/>
          <w:b/>
          <w:bCs/>
          <w:sz w:val="24"/>
          <w:szCs w:val="24"/>
        </w:rPr>
      </w:pPr>
      <w:r w:rsidRPr="008B0971">
        <w:rPr>
          <w:rFonts w:asciiTheme="majorEastAsia" w:eastAsiaTheme="majorEastAsia" w:hAnsiTheme="majorEastAsia" w:hint="eastAsia"/>
          <w:b/>
          <w:bCs/>
          <w:sz w:val="24"/>
          <w:szCs w:val="24"/>
        </w:rPr>
        <w:t>湘南東地域薬剤師会協議会</w:t>
      </w:r>
      <w:r w:rsidRPr="008B0971">
        <w:rPr>
          <w:rFonts w:asciiTheme="majorEastAsia" w:eastAsiaTheme="majorEastAsia" w:hAnsiTheme="majorEastAsia"/>
          <w:b/>
          <w:bCs/>
          <w:sz w:val="24"/>
          <w:szCs w:val="24"/>
        </w:rPr>
        <w:t xml:space="preserve"> 研修会のご案内</w:t>
      </w:r>
    </w:p>
    <w:p w14:paraId="592535E4" w14:textId="77777777" w:rsidR="008B0971" w:rsidRDefault="008B0971" w:rsidP="008B0971">
      <w:r>
        <w:rPr>
          <w:rFonts w:hint="eastAsia"/>
        </w:rPr>
        <w:t>謹啓</w:t>
      </w:r>
      <w:r>
        <w:t xml:space="preserve"> </w:t>
      </w:r>
    </w:p>
    <w:p w14:paraId="03915841" w14:textId="77777777" w:rsidR="008B0971" w:rsidRDefault="008B0971" w:rsidP="008B0971">
      <w:pPr>
        <w:ind w:firstLineChars="100" w:firstLine="210"/>
      </w:pPr>
      <w:r>
        <w:rPr>
          <w:rFonts w:hint="eastAsia"/>
        </w:rPr>
        <w:t>時下、先生方におかれましてはますますご清栄のこととお喜び申し上げます。</w:t>
      </w:r>
      <w:r>
        <w:t xml:space="preserve"> </w:t>
      </w:r>
    </w:p>
    <w:p w14:paraId="79F362B8" w14:textId="77777777" w:rsidR="008B0971" w:rsidRDefault="008B0971" w:rsidP="008B0971">
      <w:r>
        <w:rPr>
          <w:rFonts w:hint="eastAsia"/>
        </w:rPr>
        <w:t>さて、この度「湘南東地域薬剤師会協議会研修会」を下記の通り開催することになりました。先生方には何かと</w:t>
      </w:r>
      <w:r>
        <w:t xml:space="preserve"> ご多忙のこととは存じますが、万障お繰り合わせの上、ご出席くださいますようご案内申し上げます。　 　謹白 </w:t>
      </w:r>
    </w:p>
    <w:p w14:paraId="091F1406" w14:textId="77777777" w:rsidR="008B0971" w:rsidRDefault="008B0971" w:rsidP="008B0971"/>
    <w:p w14:paraId="084FE24E" w14:textId="77777777" w:rsidR="008B0971" w:rsidRDefault="008B0971" w:rsidP="008B0971">
      <w:pPr>
        <w:jc w:val="center"/>
      </w:pPr>
      <w:r>
        <w:rPr>
          <w:rFonts w:hint="eastAsia"/>
        </w:rPr>
        <w:t>記</w:t>
      </w:r>
    </w:p>
    <w:p w14:paraId="7BA97FAE" w14:textId="77777777" w:rsidR="008B0971" w:rsidRDefault="008B0971" w:rsidP="008B0971"/>
    <w:p w14:paraId="30944301" w14:textId="5CD4E2F3" w:rsidR="008B0971" w:rsidRDefault="008B0971" w:rsidP="008B0971">
      <w:r>
        <w:rPr>
          <w:rFonts w:hint="eastAsia"/>
        </w:rPr>
        <w:t>日</w:t>
      </w:r>
      <w:r>
        <w:t xml:space="preserve"> 時 ：　　 令和</w:t>
      </w:r>
      <w:r w:rsidR="00B319A2">
        <w:rPr>
          <w:rFonts w:hint="eastAsia"/>
        </w:rPr>
        <w:t>６</w:t>
      </w:r>
      <w:r>
        <w:t>年</w:t>
      </w:r>
      <w:r w:rsidR="00B319A2">
        <w:rPr>
          <w:rFonts w:hint="eastAsia"/>
        </w:rPr>
        <w:t>９</w:t>
      </w:r>
      <w:r>
        <w:t>月</w:t>
      </w:r>
      <w:r w:rsidR="00F43CB7">
        <w:rPr>
          <w:rFonts w:hint="eastAsia"/>
        </w:rPr>
        <w:t>5</w:t>
      </w:r>
      <w:r>
        <w:t>日（木）19：00～21：00</w:t>
      </w:r>
    </w:p>
    <w:p w14:paraId="4962A309" w14:textId="77777777" w:rsidR="00341C5D" w:rsidRPr="00864402" w:rsidRDefault="00341C5D" w:rsidP="008B0971"/>
    <w:p w14:paraId="42DB3C87" w14:textId="77777777" w:rsidR="008B0971" w:rsidRDefault="008B0971" w:rsidP="008B0971">
      <w:r>
        <w:rPr>
          <w:rFonts w:hint="eastAsia"/>
        </w:rPr>
        <w:t>会</w:t>
      </w:r>
      <w:r>
        <w:t xml:space="preserve"> 場 ：　　 藤沢商工会館ミナパーク ６F 多目的ホール</w:t>
      </w:r>
    </w:p>
    <w:p w14:paraId="6FADE59A" w14:textId="77777777" w:rsidR="008B0971" w:rsidRDefault="008B0971" w:rsidP="008B0971">
      <w:r>
        <w:t xml:space="preserve"> 　　　　　　〒251-0052 藤沢市藤沢 607-1 　　TEL 0466-27-8888</w:t>
      </w:r>
    </w:p>
    <w:p w14:paraId="7D4E279F" w14:textId="1007DE65" w:rsidR="008B0971" w:rsidRDefault="008B0971" w:rsidP="008B0971">
      <w:r>
        <w:t xml:space="preserve"> 　　　　　　ＪＲ線・小田急線 藤沢駅から徒歩5分</w:t>
      </w:r>
    </w:p>
    <w:p w14:paraId="18EB7C78" w14:textId="77777777" w:rsidR="008B0971" w:rsidRDefault="008B0971" w:rsidP="008B0971"/>
    <w:p w14:paraId="3A530782" w14:textId="4C1DA26A" w:rsidR="008B0971" w:rsidRPr="00F34BBC" w:rsidRDefault="00AC004B" w:rsidP="008B0971">
      <w:pPr>
        <w:rPr>
          <w:rFonts w:hint="eastAsia"/>
          <w:sz w:val="24"/>
          <w:szCs w:val="24"/>
        </w:rPr>
      </w:pPr>
      <w:r w:rsidRPr="009B7B42">
        <w:rPr>
          <w:rFonts w:asciiTheme="minorEastAsia" w:hAnsiTheme="minorEastAsia" w:cs="ＭＳ 明朝" w:hint="eastAsia"/>
          <w:sz w:val="24"/>
          <w:szCs w:val="24"/>
        </w:rPr>
        <w:t>情報</w:t>
      </w:r>
      <w:r w:rsidR="002A4106">
        <w:rPr>
          <w:rFonts w:asciiTheme="minorEastAsia" w:hAnsiTheme="minorEastAsia" w:cs="ＭＳ 明朝" w:hint="eastAsia"/>
          <w:sz w:val="24"/>
          <w:szCs w:val="24"/>
        </w:rPr>
        <w:t>提供</w:t>
      </w:r>
      <w:r w:rsidR="008B0971">
        <w:t xml:space="preserve">　</w:t>
      </w:r>
      <w:r w:rsidR="00F34BBC" w:rsidRPr="00F34BBC">
        <w:rPr>
          <w:sz w:val="24"/>
          <w:szCs w:val="24"/>
        </w:rPr>
        <w:t>「</w:t>
      </w:r>
      <w:r w:rsidR="00B319A2" w:rsidRPr="00B319A2">
        <w:rPr>
          <w:rFonts w:hint="eastAsia"/>
          <w:sz w:val="22"/>
        </w:rPr>
        <w:t>持続性</w:t>
      </w:r>
      <w:r w:rsidR="00B319A2" w:rsidRPr="00B319A2">
        <w:rPr>
          <w:sz w:val="22"/>
        </w:rPr>
        <w:t>GIP/GLP-1受容体作動薬　マンジャロ®皮下注アテオス®</w:t>
      </w:r>
      <w:r w:rsidR="00F34BBC" w:rsidRPr="00F34BBC">
        <w:rPr>
          <w:sz w:val="24"/>
          <w:szCs w:val="24"/>
        </w:rPr>
        <w:t>」</w:t>
      </w:r>
      <w:bookmarkStart w:id="0" w:name="_Hlk111797287"/>
      <w:r w:rsidR="00B319A2" w:rsidRPr="00B319A2">
        <w:rPr>
          <w:rFonts w:hint="eastAsia"/>
          <w:sz w:val="24"/>
          <w:szCs w:val="24"/>
        </w:rPr>
        <w:t>田辺三菱製薬株式会社</w:t>
      </w:r>
      <w:bookmarkEnd w:id="0"/>
    </w:p>
    <w:p w14:paraId="1C3F25EC" w14:textId="1AFB9CCB" w:rsidR="00B319A2" w:rsidRPr="00B319A2" w:rsidRDefault="008B0971" w:rsidP="00B319A2">
      <w:pPr>
        <w:spacing w:line="276" w:lineRule="auto"/>
        <w:rPr>
          <w:rFonts w:asciiTheme="minorEastAsia" w:hAnsiTheme="minorEastAsia" w:cs="ＭＳ 明朝"/>
          <w:b/>
          <w:bCs/>
          <w:sz w:val="28"/>
          <w:szCs w:val="28"/>
        </w:rPr>
      </w:pPr>
      <w:r w:rsidRPr="00007F67">
        <w:rPr>
          <w:rFonts w:asciiTheme="majorEastAsia" w:eastAsiaTheme="majorEastAsia" w:hAnsiTheme="majorEastAsia" w:hint="eastAsia"/>
          <w:b/>
          <w:bCs/>
          <w:sz w:val="26"/>
          <w:szCs w:val="26"/>
        </w:rPr>
        <w:t>特別講演</w:t>
      </w:r>
      <w:r w:rsidRPr="00007F67">
        <w:rPr>
          <w:rFonts w:asciiTheme="majorEastAsia" w:eastAsiaTheme="majorEastAsia" w:hAnsiTheme="majorEastAsia"/>
          <w:b/>
          <w:bCs/>
          <w:sz w:val="26"/>
          <w:szCs w:val="26"/>
        </w:rPr>
        <w:t xml:space="preserve">  </w:t>
      </w:r>
      <w:r w:rsidR="00341C5D">
        <w:rPr>
          <w:rFonts w:asciiTheme="majorEastAsia" w:eastAsiaTheme="majorEastAsia" w:hAnsiTheme="majorEastAsia" w:hint="eastAsia"/>
          <w:b/>
          <w:bCs/>
          <w:sz w:val="26"/>
          <w:szCs w:val="26"/>
        </w:rPr>
        <w:t xml:space="preserve">　</w:t>
      </w:r>
      <w:r w:rsidR="00F34BBC" w:rsidRPr="00F34BBC">
        <w:rPr>
          <w:rFonts w:asciiTheme="minorEastAsia" w:hAnsiTheme="minorEastAsia" w:cs="ＭＳ 明朝" w:hint="eastAsia"/>
          <w:b/>
          <w:bCs/>
          <w:sz w:val="28"/>
          <w:szCs w:val="28"/>
        </w:rPr>
        <w:t>「</w:t>
      </w:r>
      <w:r w:rsidR="00B319A2" w:rsidRPr="00B319A2">
        <w:rPr>
          <w:rFonts w:asciiTheme="minorEastAsia" w:hAnsiTheme="minorEastAsia" w:cs="ＭＳ 明朝" w:hint="eastAsia"/>
          <w:b/>
          <w:bCs/>
          <w:sz w:val="28"/>
          <w:szCs w:val="28"/>
        </w:rPr>
        <w:t>２型糖尿病治療Ｕｐ</w:t>
      </w:r>
      <w:r w:rsidR="00B319A2" w:rsidRPr="00B319A2">
        <w:rPr>
          <w:rFonts w:asciiTheme="minorEastAsia" w:hAnsiTheme="minorEastAsia" w:cs="ＭＳ 明朝"/>
          <w:b/>
          <w:bCs/>
          <w:sz w:val="28"/>
          <w:szCs w:val="28"/>
        </w:rPr>
        <w:t xml:space="preserve"> ｔｏ Ｄａｔｅ</w:t>
      </w:r>
    </w:p>
    <w:p w14:paraId="6AA5233E" w14:textId="718B591F" w:rsidR="00AC004B" w:rsidRPr="00007F67" w:rsidRDefault="00B319A2" w:rsidP="00B319A2">
      <w:pPr>
        <w:spacing w:line="276" w:lineRule="auto"/>
        <w:rPr>
          <w:rFonts w:asciiTheme="minorEastAsia" w:hAnsiTheme="minorEastAsia" w:cs="ＭＳ 明朝"/>
          <w:b/>
          <w:bCs/>
          <w:sz w:val="28"/>
          <w:szCs w:val="28"/>
        </w:rPr>
      </w:pPr>
      <w:r w:rsidRPr="00B319A2">
        <w:rPr>
          <w:rFonts w:asciiTheme="minorEastAsia" w:hAnsiTheme="minorEastAsia" w:cs="ＭＳ 明朝"/>
          <w:b/>
          <w:bCs/>
          <w:sz w:val="28"/>
          <w:szCs w:val="28"/>
        </w:rPr>
        <w:t xml:space="preserve"> 　</w:t>
      </w:r>
      <w:r>
        <w:rPr>
          <w:rFonts w:asciiTheme="minorEastAsia" w:hAnsiTheme="minorEastAsia" w:cs="ＭＳ 明朝" w:hint="eastAsia"/>
          <w:b/>
          <w:bCs/>
          <w:sz w:val="28"/>
          <w:szCs w:val="28"/>
        </w:rPr>
        <w:t xml:space="preserve">　　　　　</w:t>
      </w:r>
      <w:r w:rsidRPr="00B319A2">
        <w:rPr>
          <w:rFonts w:asciiTheme="minorEastAsia" w:hAnsiTheme="minorEastAsia" w:cs="ＭＳ 明朝"/>
          <w:b/>
          <w:bCs/>
          <w:sz w:val="28"/>
          <w:szCs w:val="28"/>
        </w:rPr>
        <w:t>～チルゼパチドへの期待とインクレチン関連薬の適正使用～</w:t>
      </w:r>
      <w:r w:rsidR="00F34BBC" w:rsidRPr="00F34BBC">
        <w:rPr>
          <w:rFonts w:asciiTheme="minorEastAsia" w:hAnsiTheme="minorEastAsia" w:cs="ＭＳ 明朝"/>
          <w:b/>
          <w:bCs/>
          <w:sz w:val="28"/>
          <w:szCs w:val="28"/>
        </w:rPr>
        <w:t>」</w:t>
      </w:r>
    </w:p>
    <w:p w14:paraId="6070EC38" w14:textId="3E95C91A" w:rsidR="00007F67" w:rsidRPr="00007F67" w:rsidRDefault="002A4106" w:rsidP="00007F67">
      <w:pPr>
        <w:spacing w:line="276" w:lineRule="auto"/>
        <w:rPr>
          <w:rFonts w:asciiTheme="minorEastAsia" w:hAnsiTheme="minorEastAsia" w:cs="ＭＳ 明朝"/>
          <w:b/>
          <w:bCs/>
          <w:sz w:val="28"/>
          <w:szCs w:val="28"/>
        </w:rPr>
      </w:pPr>
      <w:r w:rsidRPr="00007F67">
        <w:rPr>
          <w:rFonts w:asciiTheme="minorEastAsia" w:hAnsiTheme="minorEastAsia" w:cs="ＭＳ 明朝"/>
          <w:b/>
          <w:bCs/>
          <w:sz w:val="28"/>
          <w:szCs w:val="28"/>
        </w:rPr>
        <w:t xml:space="preserve"> </w:t>
      </w:r>
      <w:r w:rsidRPr="00007F67">
        <w:rPr>
          <w:rFonts w:asciiTheme="minorEastAsia" w:hAnsiTheme="minorEastAsia" w:cs="ＭＳ 明朝" w:hint="eastAsia"/>
          <w:b/>
          <w:bCs/>
          <w:sz w:val="28"/>
          <w:szCs w:val="28"/>
        </w:rPr>
        <w:t xml:space="preserve">　　　　</w:t>
      </w:r>
      <w:r w:rsidR="00B319A2" w:rsidRPr="00B319A2">
        <w:rPr>
          <w:rFonts w:asciiTheme="minorEastAsia" w:hAnsiTheme="minorEastAsia" w:cs="ＭＳ 明朝" w:hint="eastAsia"/>
          <w:b/>
          <w:bCs/>
          <w:sz w:val="28"/>
          <w:szCs w:val="28"/>
        </w:rPr>
        <w:t>藤沢湘南台病院　糖尿病代謝内科　科長</w:t>
      </w:r>
      <w:r w:rsidR="00864402" w:rsidRPr="00864402">
        <w:rPr>
          <w:rFonts w:asciiTheme="minorEastAsia" w:hAnsiTheme="minorEastAsia" w:cs="ＭＳ 明朝" w:hint="eastAsia"/>
          <w:b/>
          <w:bCs/>
          <w:sz w:val="28"/>
          <w:szCs w:val="28"/>
        </w:rPr>
        <w:t xml:space="preserve">　</w:t>
      </w:r>
      <w:r w:rsidR="00B319A2">
        <w:rPr>
          <w:rFonts w:asciiTheme="minorEastAsia" w:hAnsiTheme="minorEastAsia" w:cs="ＭＳ 明朝" w:hint="eastAsia"/>
          <w:b/>
          <w:bCs/>
          <w:sz w:val="28"/>
          <w:szCs w:val="28"/>
        </w:rPr>
        <w:t xml:space="preserve">　</w:t>
      </w:r>
      <w:r w:rsidR="00B319A2" w:rsidRPr="00B319A2">
        <w:rPr>
          <w:rFonts w:asciiTheme="minorEastAsia" w:hAnsiTheme="minorEastAsia" w:cs="ＭＳ 明朝" w:hint="eastAsia"/>
          <w:b/>
          <w:bCs/>
          <w:sz w:val="28"/>
          <w:szCs w:val="28"/>
        </w:rPr>
        <w:t>佐藤</w:t>
      </w:r>
      <w:r w:rsidR="00B319A2" w:rsidRPr="00B319A2">
        <w:rPr>
          <w:rFonts w:asciiTheme="minorEastAsia" w:hAnsiTheme="minorEastAsia" w:cs="ＭＳ 明朝"/>
          <w:b/>
          <w:bCs/>
          <w:sz w:val="28"/>
          <w:szCs w:val="28"/>
        </w:rPr>
        <w:t xml:space="preserve"> 忍</w:t>
      </w:r>
      <w:r w:rsidR="00D15FD6">
        <w:rPr>
          <w:rFonts w:asciiTheme="minorEastAsia" w:hAnsiTheme="minorEastAsia" w:cs="ＭＳ 明朝" w:hint="eastAsia"/>
          <w:b/>
          <w:bCs/>
          <w:sz w:val="28"/>
          <w:szCs w:val="28"/>
        </w:rPr>
        <w:t xml:space="preserve">　</w:t>
      </w:r>
      <w:r w:rsidR="00F34BBC" w:rsidRPr="00F34BBC">
        <w:rPr>
          <w:rFonts w:asciiTheme="minorEastAsia" w:hAnsiTheme="minorEastAsia" w:cs="ＭＳ 明朝"/>
          <w:b/>
          <w:bCs/>
          <w:sz w:val="28"/>
          <w:szCs w:val="28"/>
        </w:rPr>
        <w:t>先生</w:t>
      </w:r>
      <w:r w:rsidR="00EA182C" w:rsidRPr="00007F67">
        <w:rPr>
          <w:rFonts w:asciiTheme="minorEastAsia" w:hAnsiTheme="minorEastAsia" w:cs="ＭＳ 明朝" w:hint="eastAsia"/>
          <w:b/>
          <w:bCs/>
          <w:sz w:val="28"/>
          <w:szCs w:val="28"/>
        </w:rPr>
        <w:t xml:space="preserve">　</w:t>
      </w:r>
    </w:p>
    <w:p w14:paraId="275EF713" w14:textId="4D20051C" w:rsidR="00AC004B" w:rsidRPr="00007F67" w:rsidRDefault="00170F8C" w:rsidP="00007F67">
      <w:pPr>
        <w:spacing w:line="276" w:lineRule="auto"/>
        <w:rPr>
          <w:rFonts w:asciiTheme="minorEastAsia" w:hAnsiTheme="minorEastAsia" w:cs="ＭＳ 明朝"/>
          <w:sz w:val="28"/>
          <w:szCs w:val="28"/>
        </w:rPr>
      </w:pPr>
      <w:r w:rsidRPr="00091A0C">
        <w:rPr>
          <w:noProof/>
          <w:color w:val="666666"/>
          <w:sz w:val="24"/>
          <w:szCs w:val="24"/>
        </w:rPr>
        <w:drawing>
          <wp:anchor distT="0" distB="0" distL="114300" distR="114300" simplePos="0" relativeHeight="251658240" behindDoc="1" locked="0" layoutInCell="1" allowOverlap="1" wp14:anchorId="02667222" wp14:editId="1F290E78">
            <wp:simplePos x="0" y="0"/>
            <wp:positionH relativeFrom="column">
              <wp:posOffset>1219200</wp:posOffset>
            </wp:positionH>
            <wp:positionV relativeFrom="paragraph">
              <wp:posOffset>222251</wp:posOffset>
            </wp:positionV>
            <wp:extent cx="4906645" cy="2673350"/>
            <wp:effectExtent l="0" t="0" r="8255" b="0"/>
            <wp:wrapNone/>
            <wp:docPr id="1" name="図 1" descr="http://www.fujisawa-cci.or.jp/kaigisitu-siyou/new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ujisawa-cci.or.jp/kaigisitu-siyou/newmap.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10092" cy="26752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7C0687" w14:textId="1046890E" w:rsidR="008B0971" w:rsidRDefault="008B0971" w:rsidP="008B0971"/>
    <w:p w14:paraId="0FC6F8E6" w14:textId="77777777" w:rsidR="00112E26" w:rsidRDefault="00112E26" w:rsidP="008B0971"/>
    <w:p w14:paraId="2F1332A0" w14:textId="1BC5ED74" w:rsidR="008B0971" w:rsidRDefault="008B0971" w:rsidP="008B0971"/>
    <w:p w14:paraId="0E89E5D7" w14:textId="6C92C2D8" w:rsidR="008B0971" w:rsidRDefault="008B0971" w:rsidP="008B0971"/>
    <w:p w14:paraId="5B43280B" w14:textId="77777777" w:rsidR="008B0971" w:rsidRDefault="008B0971" w:rsidP="008B0971"/>
    <w:p w14:paraId="3A641E04" w14:textId="081F08E1" w:rsidR="008B0971" w:rsidRDefault="008B0971" w:rsidP="008B0971"/>
    <w:p w14:paraId="29A45BAF" w14:textId="5456704C" w:rsidR="008B0971" w:rsidRDefault="008B0971" w:rsidP="008B0971"/>
    <w:p w14:paraId="131EEB5A" w14:textId="2437AA13" w:rsidR="008B0971" w:rsidRDefault="008B0971" w:rsidP="008B0971"/>
    <w:p w14:paraId="06844E3B" w14:textId="1A6738A4" w:rsidR="008B0971" w:rsidRDefault="008B0971" w:rsidP="008B0971"/>
    <w:p w14:paraId="04F4A02F" w14:textId="74120A51" w:rsidR="001E1FAB" w:rsidRDefault="001E1FAB" w:rsidP="008B0971"/>
    <w:p w14:paraId="0A689832" w14:textId="243A791D" w:rsidR="00170F8C" w:rsidRDefault="00170F8C" w:rsidP="008B0971"/>
    <w:p w14:paraId="2ADED3A2" w14:textId="12A810AF" w:rsidR="008B0971" w:rsidRDefault="008B0971" w:rsidP="008B0971"/>
    <w:p w14:paraId="4169BA81" w14:textId="77777777" w:rsidR="008B0971" w:rsidRDefault="008B0971" w:rsidP="008B0971">
      <w:r>
        <w:rPr>
          <w:rFonts w:hint="eastAsia"/>
        </w:rPr>
        <w:t xml:space="preserve">＊財団法人日本薬剤師研修センター１単位が交付されます。　</w:t>
      </w:r>
    </w:p>
    <w:p w14:paraId="1024B9BD" w14:textId="77777777" w:rsidR="008B0971" w:rsidRDefault="008B0971" w:rsidP="008B0971">
      <w:r>
        <w:rPr>
          <w:rFonts w:hint="eastAsia"/>
        </w:rPr>
        <w:t>＊市薬剤師会（藤沢・茅ヶ崎寒川・鎌倉）の会員証をお持ちください。</w:t>
      </w:r>
    </w:p>
    <w:p w14:paraId="6BF63716" w14:textId="77777777" w:rsidR="008B0971" w:rsidRDefault="008B0971" w:rsidP="008B0971">
      <w:r>
        <w:rPr>
          <w:rFonts w:hint="eastAsia"/>
        </w:rPr>
        <w:t>＊会員証の提示がない場合は、参加費</w:t>
      </w:r>
      <w:r>
        <w:t>1000円を徴収致します。</w:t>
      </w:r>
    </w:p>
    <w:p w14:paraId="62EF88FD" w14:textId="5F583E53" w:rsidR="001E1FAB" w:rsidRDefault="008B0971" w:rsidP="008B0971">
      <w:r>
        <w:rPr>
          <w:rFonts w:hint="eastAsia"/>
        </w:rPr>
        <w:t>＊開会時間に間に合わなかった場合、研修単位の認定を受けられないこともあります。ご了承ください。</w:t>
      </w:r>
    </w:p>
    <w:p w14:paraId="5F90F3B1" w14:textId="6E9C1274" w:rsidR="00B35E20" w:rsidRDefault="008B0971" w:rsidP="00341C5D">
      <w:pPr>
        <w:ind w:right="210"/>
        <w:jc w:val="right"/>
      </w:pPr>
      <w:r>
        <w:rPr>
          <w:rFonts w:hint="eastAsia"/>
        </w:rPr>
        <w:t>共催</w:t>
      </w:r>
      <w:r>
        <w:t xml:space="preserve"> 湘南東地域薬剤師会協議会/</w:t>
      </w:r>
      <w:r w:rsidR="00B319A2">
        <w:rPr>
          <w:rFonts w:hint="eastAsia"/>
        </w:rPr>
        <w:t>田辺三菱製薬</w:t>
      </w:r>
      <w:r w:rsidR="00F34BBC" w:rsidRPr="00F34BBC">
        <w:rPr>
          <w:rFonts w:hint="eastAsia"/>
        </w:rPr>
        <w:t>株式会社</w:t>
      </w:r>
    </w:p>
    <w:sectPr w:rsidR="00B35E20" w:rsidSect="008B097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FF4A1" w14:textId="77777777" w:rsidR="006F34C3" w:rsidRDefault="006F34C3" w:rsidP="00183DED">
      <w:r>
        <w:separator/>
      </w:r>
    </w:p>
  </w:endnote>
  <w:endnote w:type="continuationSeparator" w:id="0">
    <w:p w14:paraId="5AE74CD7" w14:textId="77777777" w:rsidR="006F34C3" w:rsidRDefault="006F34C3" w:rsidP="0018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0B527" w14:textId="77777777" w:rsidR="006F34C3" w:rsidRDefault="006F34C3" w:rsidP="00183DED">
      <w:r>
        <w:separator/>
      </w:r>
    </w:p>
  </w:footnote>
  <w:footnote w:type="continuationSeparator" w:id="0">
    <w:p w14:paraId="7CD8CA7F" w14:textId="77777777" w:rsidR="006F34C3" w:rsidRDefault="006F34C3" w:rsidP="00183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71"/>
    <w:rsid w:val="00007F67"/>
    <w:rsid w:val="0002182F"/>
    <w:rsid w:val="00091A0C"/>
    <w:rsid w:val="000D4DFC"/>
    <w:rsid w:val="000F3907"/>
    <w:rsid w:val="00112E26"/>
    <w:rsid w:val="00156B7C"/>
    <w:rsid w:val="00170F8C"/>
    <w:rsid w:val="00183DED"/>
    <w:rsid w:val="00184479"/>
    <w:rsid w:val="00197FE5"/>
    <w:rsid w:val="001E1FAB"/>
    <w:rsid w:val="002A4106"/>
    <w:rsid w:val="002B31D6"/>
    <w:rsid w:val="00341C5D"/>
    <w:rsid w:val="003F4CCB"/>
    <w:rsid w:val="005E37D8"/>
    <w:rsid w:val="00607042"/>
    <w:rsid w:val="006F34C3"/>
    <w:rsid w:val="00864402"/>
    <w:rsid w:val="008B0971"/>
    <w:rsid w:val="0093602B"/>
    <w:rsid w:val="00AC004B"/>
    <w:rsid w:val="00B319A2"/>
    <w:rsid w:val="00B35E20"/>
    <w:rsid w:val="00BF6674"/>
    <w:rsid w:val="00D15FD6"/>
    <w:rsid w:val="00D32823"/>
    <w:rsid w:val="00D55A2F"/>
    <w:rsid w:val="00DA475B"/>
    <w:rsid w:val="00DF218C"/>
    <w:rsid w:val="00E022C7"/>
    <w:rsid w:val="00E13511"/>
    <w:rsid w:val="00EA182C"/>
    <w:rsid w:val="00F34BBC"/>
    <w:rsid w:val="00F43CB7"/>
    <w:rsid w:val="00FB5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304221"/>
  <w15:chartTrackingRefBased/>
  <w15:docId w15:val="{3370513F-1865-4BA9-A1AB-F8901A81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1A0C"/>
    <w:rPr>
      <w:color w:val="0563C1" w:themeColor="hyperlink"/>
      <w:u w:val="single"/>
    </w:rPr>
  </w:style>
  <w:style w:type="paragraph" w:styleId="a4">
    <w:name w:val="header"/>
    <w:basedOn w:val="a"/>
    <w:link w:val="a5"/>
    <w:uiPriority w:val="99"/>
    <w:unhideWhenUsed/>
    <w:rsid w:val="00183DED"/>
    <w:pPr>
      <w:tabs>
        <w:tab w:val="center" w:pos="4252"/>
        <w:tab w:val="right" w:pos="8504"/>
      </w:tabs>
      <w:snapToGrid w:val="0"/>
    </w:pPr>
  </w:style>
  <w:style w:type="character" w:customStyle="1" w:styleId="a5">
    <w:name w:val="ヘッダー (文字)"/>
    <w:basedOn w:val="a0"/>
    <w:link w:val="a4"/>
    <w:uiPriority w:val="99"/>
    <w:rsid w:val="00183DED"/>
  </w:style>
  <w:style w:type="paragraph" w:styleId="a6">
    <w:name w:val="footer"/>
    <w:basedOn w:val="a"/>
    <w:link w:val="a7"/>
    <w:uiPriority w:val="99"/>
    <w:unhideWhenUsed/>
    <w:rsid w:val="00183DED"/>
    <w:pPr>
      <w:tabs>
        <w:tab w:val="center" w:pos="4252"/>
        <w:tab w:val="right" w:pos="8504"/>
      </w:tabs>
      <w:snapToGrid w:val="0"/>
    </w:pPr>
  </w:style>
  <w:style w:type="character" w:customStyle="1" w:styleId="a7">
    <w:name w:val="フッター (文字)"/>
    <w:basedOn w:val="a0"/>
    <w:link w:val="a6"/>
    <w:uiPriority w:val="99"/>
    <w:rsid w:val="00183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大介</dc:creator>
  <cp:keywords/>
  <dc:description/>
  <cp:lastModifiedBy>大介 鈴木</cp:lastModifiedBy>
  <cp:revision>3</cp:revision>
  <dcterms:created xsi:type="dcterms:W3CDTF">2024-08-14T15:37:00Z</dcterms:created>
  <dcterms:modified xsi:type="dcterms:W3CDTF">2024-08-14T15:38:00Z</dcterms:modified>
</cp:coreProperties>
</file>